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04" w:rsidRPr="007642D4" w:rsidRDefault="00862F04" w:rsidP="004004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2D4">
        <w:rPr>
          <w:rFonts w:ascii="Times New Roman" w:hAnsi="Times New Roman" w:cs="Times New Roman"/>
          <w:sz w:val="28"/>
          <w:szCs w:val="28"/>
        </w:rPr>
        <w:t>Протокол №</w:t>
      </w:r>
      <w:r w:rsidR="00DE08F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62F04" w:rsidRDefault="00862F04" w:rsidP="004004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2D4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штаба по </w:t>
      </w:r>
      <w:r w:rsidRPr="007642D4">
        <w:rPr>
          <w:rFonts w:ascii="Times New Roman" w:hAnsi="Times New Roman" w:cs="Times New Roman"/>
          <w:sz w:val="28"/>
          <w:szCs w:val="28"/>
        </w:rPr>
        <w:t>реализации</w:t>
      </w:r>
    </w:p>
    <w:p w:rsidR="00862F04" w:rsidRDefault="00862F04" w:rsidP="004004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2D4">
        <w:rPr>
          <w:rFonts w:ascii="Times New Roman" w:hAnsi="Times New Roman" w:cs="Times New Roman"/>
          <w:sz w:val="28"/>
          <w:szCs w:val="28"/>
        </w:rPr>
        <w:t>Концепции развития школьного обучения в сельских муниципальных районах Красноярского края</w:t>
      </w:r>
    </w:p>
    <w:p w:rsidR="0040046D" w:rsidRDefault="0040046D" w:rsidP="00862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04" w:rsidRDefault="00862F04" w:rsidP="00862F04">
      <w:pPr>
        <w:rPr>
          <w:rFonts w:ascii="Times New Roman" w:hAnsi="Times New Roman" w:cs="Times New Roman"/>
          <w:sz w:val="28"/>
          <w:szCs w:val="28"/>
        </w:rPr>
      </w:pPr>
      <w:r w:rsidRPr="00165A78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F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8FF">
        <w:rPr>
          <w:rFonts w:ascii="Times New Roman" w:hAnsi="Times New Roman" w:cs="Times New Roman"/>
          <w:sz w:val="28"/>
          <w:szCs w:val="28"/>
        </w:rPr>
        <w:t>10.2021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E08FF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ИМО РУО                                                                                           </w:t>
      </w:r>
    </w:p>
    <w:p w:rsidR="00862F04" w:rsidRDefault="00862F04" w:rsidP="00862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Председательствовала: Горбенко О.А.</w:t>
      </w:r>
    </w:p>
    <w:p w:rsidR="0058546F" w:rsidRDefault="00862F04" w:rsidP="0040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58546F">
        <w:rPr>
          <w:rFonts w:ascii="Times New Roman" w:hAnsi="Times New Roman" w:cs="Times New Roman"/>
          <w:sz w:val="28"/>
          <w:szCs w:val="28"/>
        </w:rPr>
        <w:t xml:space="preserve">Горбенко О.А., </w:t>
      </w:r>
      <w:r>
        <w:rPr>
          <w:rFonts w:ascii="Times New Roman" w:hAnsi="Times New Roman" w:cs="Times New Roman"/>
          <w:sz w:val="28"/>
          <w:szCs w:val="28"/>
        </w:rPr>
        <w:t xml:space="preserve">Каминская П.А., Латышева С.Г., Шишкина Н.Ю., </w:t>
      </w:r>
      <w:r w:rsidR="00DE08FF">
        <w:rPr>
          <w:rFonts w:ascii="Times New Roman" w:hAnsi="Times New Roman" w:cs="Times New Roman"/>
          <w:sz w:val="28"/>
          <w:szCs w:val="28"/>
        </w:rPr>
        <w:t>Бескоровайная Е.Н.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08FF">
        <w:rPr>
          <w:rFonts w:ascii="Times New Roman" w:hAnsi="Times New Roman" w:cs="Times New Roman"/>
          <w:sz w:val="28"/>
          <w:szCs w:val="28"/>
        </w:rPr>
        <w:t xml:space="preserve">Пустовалова Т.А.,  Ловягина М.В., Пономаренко О.Э., </w:t>
      </w:r>
      <w:proofErr w:type="spellStart"/>
      <w:r w:rsidR="00DE08FF">
        <w:rPr>
          <w:rFonts w:ascii="Times New Roman" w:hAnsi="Times New Roman" w:cs="Times New Roman"/>
          <w:sz w:val="28"/>
          <w:szCs w:val="28"/>
        </w:rPr>
        <w:t>Адамкевичус</w:t>
      </w:r>
      <w:proofErr w:type="spellEnd"/>
      <w:r w:rsidR="00DE08FF">
        <w:rPr>
          <w:rFonts w:ascii="Times New Roman" w:hAnsi="Times New Roman" w:cs="Times New Roman"/>
          <w:sz w:val="28"/>
          <w:szCs w:val="28"/>
        </w:rPr>
        <w:t xml:space="preserve"> А.А., Платонова И</w:t>
      </w:r>
      <w:r w:rsidR="0058546F">
        <w:rPr>
          <w:rFonts w:ascii="Times New Roman" w:hAnsi="Times New Roman" w:cs="Times New Roman"/>
          <w:sz w:val="28"/>
          <w:szCs w:val="28"/>
        </w:rPr>
        <w:t xml:space="preserve">.В., Скорик О.Н., </w:t>
      </w:r>
      <w:proofErr w:type="spellStart"/>
      <w:r w:rsidR="0058546F">
        <w:rPr>
          <w:rFonts w:ascii="Times New Roman" w:hAnsi="Times New Roman" w:cs="Times New Roman"/>
          <w:sz w:val="28"/>
          <w:szCs w:val="28"/>
        </w:rPr>
        <w:t>Балацкий</w:t>
      </w:r>
      <w:proofErr w:type="spellEnd"/>
      <w:r w:rsidR="0058546F">
        <w:rPr>
          <w:rFonts w:ascii="Times New Roman" w:hAnsi="Times New Roman" w:cs="Times New Roman"/>
          <w:sz w:val="28"/>
          <w:szCs w:val="28"/>
        </w:rPr>
        <w:t xml:space="preserve"> М.Е.</w:t>
      </w:r>
    </w:p>
    <w:p w:rsidR="00862F04" w:rsidRDefault="00DE08FF" w:rsidP="0040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Н.В.,</w:t>
      </w:r>
      <w:r w:rsidR="00862F04">
        <w:rPr>
          <w:rFonts w:ascii="Times New Roman" w:hAnsi="Times New Roman" w:cs="Times New Roman"/>
          <w:sz w:val="28"/>
          <w:szCs w:val="28"/>
        </w:rPr>
        <w:t xml:space="preserve"> </w:t>
      </w:r>
      <w:r w:rsidR="0097351B">
        <w:rPr>
          <w:rFonts w:ascii="Times New Roman" w:hAnsi="Times New Roman" w:cs="Times New Roman"/>
          <w:sz w:val="28"/>
          <w:szCs w:val="28"/>
        </w:rPr>
        <w:t>Агафонова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Храмцова Н.С. </w:t>
      </w:r>
      <w:r w:rsidR="0058546F">
        <w:rPr>
          <w:rFonts w:ascii="Times New Roman" w:hAnsi="Times New Roman" w:cs="Times New Roman"/>
          <w:sz w:val="28"/>
          <w:szCs w:val="28"/>
        </w:rPr>
        <w:t>–</w:t>
      </w:r>
      <w:r w:rsidR="00973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видеосвязь</w:t>
      </w:r>
      <w:r w:rsidR="00585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777" w:rsidRDefault="00A71777" w:rsidP="00862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A71777" w:rsidRDefault="00A71777" w:rsidP="00A7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о проделанной работе по реализации Концепции развития школьного обучения и воспитания за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(Горбенко О.А.).</w:t>
      </w:r>
    </w:p>
    <w:p w:rsidR="00A71777" w:rsidRDefault="00A71777" w:rsidP="00A7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Информация с сайта КСО и Центра становления КСО (Горбенко О.А.).</w:t>
      </w:r>
    </w:p>
    <w:p w:rsidR="00A71777" w:rsidRDefault="00A71777" w:rsidP="00A7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моделей организации обучения в ОО района (ответственные за реализацию Концепции в ОО).</w:t>
      </w:r>
    </w:p>
    <w:p w:rsidR="00A71777" w:rsidRDefault="00A71777" w:rsidP="00A71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Предварительный график мероприятий по реализации Концепции в Северо-Енисейском районе (Горбенко О.А.).</w:t>
      </w:r>
    </w:p>
    <w:p w:rsidR="00A71777" w:rsidRDefault="00A71777" w:rsidP="007F7A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 работы </w:t>
      </w:r>
      <w:r w:rsidR="003B4889">
        <w:rPr>
          <w:rFonts w:ascii="Times New Roman" w:hAnsi="Times New Roman" w:cs="Times New Roman"/>
          <w:sz w:val="28"/>
          <w:szCs w:val="28"/>
        </w:rPr>
        <w:t xml:space="preserve">по реализации Концепции в Северо-Енисейском районе на 2021-2022 </w:t>
      </w:r>
      <w:proofErr w:type="spellStart"/>
      <w:r w:rsidR="003B4889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3B4889">
        <w:rPr>
          <w:rFonts w:ascii="Times New Roman" w:hAnsi="Times New Roman" w:cs="Times New Roman"/>
          <w:sz w:val="28"/>
          <w:szCs w:val="28"/>
        </w:rPr>
        <w:t>. (члены Штаба).</w:t>
      </w:r>
    </w:p>
    <w:p w:rsidR="00862F04" w:rsidRDefault="00862F04" w:rsidP="00862F0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</w:t>
      </w:r>
      <w:r w:rsidR="0040046D">
        <w:rPr>
          <w:rFonts w:ascii="Times New Roman" w:hAnsi="Times New Roman" w:cs="Times New Roman"/>
          <w:sz w:val="28"/>
          <w:szCs w:val="28"/>
        </w:rPr>
        <w:t>едания.</w:t>
      </w:r>
    </w:p>
    <w:p w:rsidR="00870D8C" w:rsidRDefault="00C10125" w:rsidP="00870D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Горбенко О.А., </w:t>
      </w:r>
      <w:r w:rsidR="00D36CFB">
        <w:rPr>
          <w:rFonts w:ascii="Times New Roman" w:hAnsi="Times New Roman" w:cs="Times New Roman"/>
          <w:sz w:val="28"/>
          <w:szCs w:val="28"/>
        </w:rPr>
        <w:t xml:space="preserve">сравнив прошлогодний График по реализации Концепции в Северо-Енисейском районе с текущим состоянием в муниципалитете: какие мероприятия  получились – не получились. Не все мероприятия удалось провести очно из-за </w:t>
      </w:r>
      <w:proofErr w:type="spellStart"/>
      <w:r w:rsidR="00D36CFB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="00D36CFB">
        <w:rPr>
          <w:rFonts w:ascii="Times New Roman" w:hAnsi="Times New Roman" w:cs="Times New Roman"/>
          <w:sz w:val="28"/>
          <w:szCs w:val="28"/>
        </w:rPr>
        <w:t>. Успешно прошли следующие: урок Семеновой Н.Т. – ССШ №2 и семинар для молодых специалистов в МБДОУ №5</w:t>
      </w:r>
      <w:r w:rsidR="003B29B5">
        <w:rPr>
          <w:rFonts w:ascii="Times New Roman" w:hAnsi="Times New Roman" w:cs="Times New Roman"/>
          <w:sz w:val="28"/>
          <w:szCs w:val="28"/>
        </w:rPr>
        <w:t xml:space="preserve"> «</w:t>
      </w:r>
      <w:r w:rsidR="00D36CFB">
        <w:rPr>
          <w:rFonts w:ascii="Times New Roman" w:hAnsi="Times New Roman" w:cs="Times New Roman"/>
          <w:sz w:val="28"/>
          <w:szCs w:val="28"/>
        </w:rPr>
        <w:t>Методики КС</w:t>
      </w:r>
      <w:r w:rsidR="003B29B5">
        <w:rPr>
          <w:rFonts w:ascii="Times New Roman" w:hAnsi="Times New Roman" w:cs="Times New Roman"/>
          <w:sz w:val="28"/>
          <w:szCs w:val="28"/>
        </w:rPr>
        <w:t>О</w:t>
      </w:r>
      <w:r w:rsidR="00D36CFB">
        <w:rPr>
          <w:rFonts w:ascii="Times New Roman" w:hAnsi="Times New Roman" w:cs="Times New Roman"/>
          <w:sz w:val="28"/>
          <w:szCs w:val="28"/>
        </w:rPr>
        <w:t>».</w:t>
      </w:r>
    </w:p>
    <w:p w:rsidR="00D36CFB" w:rsidRDefault="003B29B5" w:rsidP="003B29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29B5">
        <w:rPr>
          <w:rFonts w:ascii="Times New Roman" w:hAnsi="Times New Roman" w:cs="Times New Roman"/>
          <w:sz w:val="28"/>
          <w:szCs w:val="28"/>
        </w:rPr>
        <w:t>МБОУ «ВСШ №8»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9CC">
        <w:rPr>
          <w:rFonts w:ascii="Times New Roman" w:hAnsi="Times New Roman" w:cs="Times New Roman"/>
          <w:sz w:val="28"/>
          <w:szCs w:val="28"/>
        </w:rPr>
        <w:t xml:space="preserve">Из-за </w:t>
      </w:r>
      <w:proofErr w:type="spellStart"/>
      <w:r w:rsidR="001659CC"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 w:rsidR="001659CC">
        <w:rPr>
          <w:rFonts w:ascii="Times New Roman" w:hAnsi="Times New Roman" w:cs="Times New Roman"/>
          <w:sz w:val="28"/>
          <w:szCs w:val="28"/>
        </w:rPr>
        <w:t xml:space="preserve"> РВГ организовывали в классе между детьми. Осваивали теорию: методики, особенности фронтально-парных занятий, методические цепочки. Сначала на РВГ взяли один предмет, теперь – два, запланировали в конце каждой четверти – по нескольким предметам на двухдневных семинарах.</w:t>
      </w:r>
    </w:p>
    <w:p w:rsidR="001659CC" w:rsidRDefault="001659CC" w:rsidP="003B29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«БСШ №5».усовершенствуем. отрабатываем РВГ по нескольким предметам. Подготовка к ЕГЭ. Решили принять в РВГ пятые классы.</w:t>
      </w:r>
      <w:r w:rsidR="00815232">
        <w:rPr>
          <w:rFonts w:ascii="Times New Roman" w:hAnsi="Times New Roman" w:cs="Times New Roman"/>
          <w:sz w:val="28"/>
          <w:szCs w:val="28"/>
        </w:rPr>
        <w:t xml:space="preserve"> В перспективе видим погружение учащихся начальной школы. Летом РВГ – на оздоровительной площадке.</w:t>
      </w:r>
    </w:p>
    <w:p w:rsidR="00815232" w:rsidRDefault="00815232" w:rsidP="003B29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«НСШ №6». Изучали методику фронтально-парных занятий. Работа в дошкольной группе – ВТ. Погружение организовано и проведено на летней оздоровительной площадке. Семинар не состоялся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78E5" w:rsidRDefault="002C6DC5" w:rsidP="003B29B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D178E5">
        <w:rPr>
          <w:rFonts w:ascii="Times New Roman" w:hAnsi="Times New Roman" w:cs="Times New Roman"/>
          <w:sz w:val="28"/>
          <w:szCs w:val="28"/>
        </w:rPr>
        <w:t>«ССШ №2». Семинар провели продуктивно совместно с приглашенными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178E5">
        <w:rPr>
          <w:rFonts w:ascii="Times New Roman" w:hAnsi="Times New Roman" w:cs="Times New Roman"/>
          <w:sz w:val="28"/>
          <w:szCs w:val="28"/>
        </w:rPr>
        <w:t xml:space="preserve"> МБОУ «ВОШ №9».</w:t>
      </w:r>
    </w:p>
    <w:p w:rsidR="002C6DC5" w:rsidRDefault="002C6DC5" w:rsidP="00F22F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вызвал вопрос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Бескоровайной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F22F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22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результатах говорим</w:t>
      </w:r>
      <w:r w:rsidR="00F22F72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22F7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22F72">
        <w:rPr>
          <w:rFonts w:ascii="Times New Roman" w:hAnsi="Times New Roman" w:cs="Times New Roman"/>
          <w:sz w:val="28"/>
          <w:szCs w:val="28"/>
        </w:rPr>
        <w:t xml:space="preserve"> образовательных или о результатах в освоении методик КСО? Какой образовательный результат достигнут благодаря КСО?</w:t>
      </w:r>
    </w:p>
    <w:p w:rsidR="00F22F72" w:rsidRDefault="00F22F72" w:rsidP="00F22F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Васильченко Н.В.: несколько лет подряд заканчиваем без 2, но не можем сказать, что результат только благодаря КСО.</w:t>
      </w:r>
    </w:p>
    <w:p w:rsidR="00F22F72" w:rsidRPr="002C6DC5" w:rsidRDefault="00F22F72" w:rsidP="00F22F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Храмцова Н.С.: у нас нет учебных результатов, но дети научились выстраивать учебный процесс по ИОП.</w:t>
      </w:r>
    </w:p>
    <w:p w:rsidR="00121909" w:rsidRPr="00121909" w:rsidRDefault="006E7F68" w:rsidP="0012190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0D8C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gramStart"/>
      <w:r w:rsidR="00F22F72">
        <w:rPr>
          <w:rFonts w:ascii="Times New Roman" w:hAnsi="Times New Roman" w:cs="Times New Roman"/>
          <w:sz w:val="28"/>
          <w:szCs w:val="28"/>
        </w:rPr>
        <w:t>выступила Горбенко О.А.</w:t>
      </w:r>
      <w:r w:rsidR="00B2164A">
        <w:rPr>
          <w:rFonts w:ascii="Times New Roman" w:hAnsi="Times New Roman" w:cs="Times New Roman"/>
          <w:sz w:val="28"/>
          <w:szCs w:val="28"/>
        </w:rPr>
        <w:t xml:space="preserve"> Она рассказала</w:t>
      </w:r>
      <w:proofErr w:type="gramEnd"/>
      <w:r w:rsidR="00B2164A">
        <w:rPr>
          <w:rFonts w:ascii="Times New Roman" w:hAnsi="Times New Roman" w:cs="Times New Roman"/>
          <w:sz w:val="28"/>
          <w:szCs w:val="28"/>
        </w:rPr>
        <w:t xml:space="preserve"> о материалах, расположенных на сайте КСО и Центра становления КСО и призвала </w:t>
      </w:r>
      <w:r w:rsidR="001A7E7A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B2164A">
        <w:rPr>
          <w:rFonts w:ascii="Times New Roman" w:hAnsi="Times New Roman" w:cs="Times New Roman"/>
          <w:sz w:val="28"/>
          <w:szCs w:val="28"/>
        </w:rPr>
        <w:t xml:space="preserve">размещать свои </w:t>
      </w:r>
      <w:r w:rsidR="001F7FC6">
        <w:rPr>
          <w:rFonts w:ascii="Times New Roman" w:hAnsi="Times New Roman" w:cs="Times New Roman"/>
          <w:sz w:val="28"/>
          <w:szCs w:val="28"/>
        </w:rPr>
        <w:t>статьи и практики, назвав в качестве примера практику МБДОУ №5, прошедшую краевую экспертизу.</w:t>
      </w:r>
      <w:r w:rsidR="00121909">
        <w:rPr>
          <w:rFonts w:ascii="Times New Roman" w:hAnsi="Times New Roman" w:cs="Times New Roman"/>
          <w:sz w:val="28"/>
          <w:szCs w:val="28"/>
        </w:rPr>
        <w:t xml:space="preserve"> Ольга Алексеевна обратила внимание на статьи М.А. Мкртчяна «Общеобразовательные стандарты и проблемы их реализации» и психолога </w:t>
      </w:r>
      <w:proofErr w:type="spellStart"/>
      <w:r w:rsidR="00121909">
        <w:rPr>
          <w:rFonts w:ascii="Times New Roman" w:hAnsi="Times New Roman" w:cs="Times New Roman"/>
          <w:sz w:val="28"/>
          <w:szCs w:val="28"/>
        </w:rPr>
        <w:t>А.Курпатова</w:t>
      </w:r>
      <w:proofErr w:type="spellEnd"/>
      <w:r w:rsidR="00121909">
        <w:rPr>
          <w:rFonts w:ascii="Times New Roman" w:hAnsi="Times New Roman" w:cs="Times New Roman"/>
          <w:sz w:val="28"/>
          <w:szCs w:val="28"/>
        </w:rPr>
        <w:t xml:space="preserve"> о СДВГ (синдроме дефицита внимания и </w:t>
      </w:r>
      <w:proofErr w:type="spellStart"/>
      <w:r w:rsidR="00121909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121909">
        <w:rPr>
          <w:rFonts w:ascii="Times New Roman" w:hAnsi="Times New Roman" w:cs="Times New Roman"/>
          <w:sz w:val="28"/>
          <w:szCs w:val="28"/>
        </w:rPr>
        <w:t>).</w:t>
      </w:r>
    </w:p>
    <w:p w:rsidR="00F8057F" w:rsidRDefault="00F8057F" w:rsidP="00B940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057F" w:rsidRDefault="00B9409E" w:rsidP="00B5333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реализацию Концепции в ОО представили модели организации обучения в ОО.</w:t>
      </w:r>
    </w:p>
    <w:tbl>
      <w:tblPr>
        <w:tblStyle w:val="a4"/>
        <w:tblW w:w="10846" w:type="dxa"/>
        <w:tblLook w:val="04A0" w:firstRow="1" w:lastRow="0" w:firstColumn="1" w:lastColumn="0" w:noHBand="0" w:noVBand="1"/>
      </w:tblPr>
      <w:tblGrid>
        <w:gridCol w:w="2376"/>
        <w:gridCol w:w="8470"/>
      </w:tblGrid>
      <w:tr w:rsidR="00B9409E" w:rsidTr="00B9409E">
        <w:tc>
          <w:tcPr>
            <w:tcW w:w="2376" w:type="dxa"/>
            <w:vAlign w:val="center"/>
          </w:tcPr>
          <w:p w:rsidR="00B9409E" w:rsidRDefault="00B9409E" w:rsidP="00B94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8470" w:type="dxa"/>
            <w:vAlign w:val="center"/>
          </w:tcPr>
          <w:p w:rsidR="00B9409E" w:rsidRDefault="00B9409E" w:rsidP="00B94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</w:tr>
      <w:tr w:rsidR="00B9409E" w:rsidTr="002E39A1">
        <w:tc>
          <w:tcPr>
            <w:tcW w:w="2376" w:type="dxa"/>
            <w:vAlign w:val="center"/>
          </w:tcPr>
          <w:p w:rsidR="00B9409E" w:rsidRPr="002E39A1" w:rsidRDefault="00B9409E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МБОУ «ССШ №1»</w:t>
            </w:r>
          </w:p>
        </w:tc>
        <w:tc>
          <w:tcPr>
            <w:tcW w:w="8470" w:type="dxa"/>
            <w:vAlign w:val="center"/>
          </w:tcPr>
          <w:p w:rsidR="00B9409E" w:rsidRPr="002E39A1" w:rsidRDefault="00251123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занятия с использованием методик КСО</w:t>
            </w:r>
            <w:r w:rsidR="005F4A69">
              <w:rPr>
                <w:rFonts w:ascii="Times New Roman" w:hAnsi="Times New Roman" w:cs="Times New Roman"/>
                <w:sz w:val="24"/>
                <w:szCs w:val="24"/>
              </w:rPr>
              <w:t xml:space="preserve"> в 6 и 9-х классах по математике и русскому языку</w:t>
            </w:r>
          </w:p>
        </w:tc>
      </w:tr>
      <w:tr w:rsidR="00B9409E" w:rsidTr="002E39A1">
        <w:tc>
          <w:tcPr>
            <w:tcW w:w="2376" w:type="dxa"/>
            <w:vAlign w:val="center"/>
          </w:tcPr>
          <w:p w:rsidR="00B9409E" w:rsidRPr="002E39A1" w:rsidRDefault="00B9409E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МБОУ «ССШ №2»</w:t>
            </w:r>
          </w:p>
        </w:tc>
        <w:tc>
          <w:tcPr>
            <w:tcW w:w="8470" w:type="dxa"/>
            <w:vAlign w:val="center"/>
          </w:tcPr>
          <w:p w:rsidR="00B9409E" w:rsidRPr="002E39A1" w:rsidRDefault="002E39A1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День без классов и уроков по математике и русскому языку в 9 и 11-х классах</w:t>
            </w:r>
          </w:p>
        </w:tc>
      </w:tr>
      <w:tr w:rsidR="00B9409E" w:rsidTr="002E39A1">
        <w:tc>
          <w:tcPr>
            <w:tcW w:w="2376" w:type="dxa"/>
            <w:vAlign w:val="center"/>
          </w:tcPr>
          <w:p w:rsidR="00B9409E" w:rsidRPr="002E39A1" w:rsidRDefault="00B9409E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МБОУ «ТСШ №3»</w:t>
            </w:r>
          </w:p>
        </w:tc>
        <w:tc>
          <w:tcPr>
            <w:tcW w:w="8470" w:type="dxa"/>
            <w:vAlign w:val="center"/>
          </w:tcPr>
          <w:p w:rsidR="00B9409E" w:rsidRPr="002E39A1" w:rsidRDefault="002E39A1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допонимания</w:t>
            </w:r>
            <w:proofErr w:type="spellEnd"/>
            <w:r w:rsidRPr="002E39A1">
              <w:rPr>
                <w:rFonts w:ascii="Times New Roman" w:hAnsi="Times New Roman" w:cs="Times New Roman"/>
                <w:sz w:val="24"/>
                <w:szCs w:val="24"/>
              </w:rPr>
              <w:t xml:space="preserve">  по геометрии в 7-8 классах</w:t>
            </w:r>
          </w:p>
        </w:tc>
      </w:tr>
      <w:tr w:rsidR="00B9409E" w:rsidTr="002E39A1">
        <w:tc>
          <w:tcPr>
            <w:tcW w:w="2376" w:type="dxa"/>
            <w:vAlign w:val="center"/>
          </w:tcPr>
          <w:p w:rsidR="00B9409E" w:rsidRPr="002E39A1" w:rsidRDefault="00B9409E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МБОУ «НСШ №</w:t>
            </w:r>
            <w:r w:rsidR="002E39A1" w:rsidRPr="002E39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0" w:type="dxa"/>
            <w:vAlign w:val="center"/>
          </w:tcPr>
          <w:p w:rsidR="00B9409E" w:rsidRPr="002E39A1" w:rsidRDefault="002E39A1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Дошкольная группа – начальная школа»: преемственность.</w:t>
            </w:r>
          </w:p>
          <w:p w:rsidR="002E39A1" w:rsidRPr="002E39A1" w:rsidRDefault="002E39A1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площадка. ИОП.</w:t>
            </w:r>
          </w:p>
        </w:tc>
      </w:tr>
      <w:tr w:rsidR="00B9409E" w:rsidTr="002E39A1">
        <w:tc>
          <w:tcPr>
            <w:tcW w:w="2376" w:type="dxa"/>
            <w:vAlign w:val="center"/>
          </w:tcPr>
          <w:p w:rsidR="00B9409E" w:rsidRPr="002E39A1" w:rsidRDefault="002E39A1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МБОУ «БСШ №5</w:t>
            </w:r>
            <w:r w:rsidR="00B9409E" w:rsidRPr="002E3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0" w:type="dxa"/>
            <w:vAlign w:val="center"/>
          </w:tcPr>
          <w:p w:rsidR="00B9409E" w:rsidRPr="002E39A1" w:rsidRDefault="00251123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РВГ на нескольких предметах в 9-11 классах.</w:t>
            </w:r>
          </w:p>
        </w:tc>
      </w:tr>
      <w:tr w:rsidR="00B9409E" w:rsidTr="002E39A1">
        <w:tc>
          <w:tcPr>
            <w:tcW w:w="2376" w:type="dxa"/>
            <w:vAlign w:val="center"/>
          </w:tcPr>
          <w:p w:rsidR="00B9409E" w:rsidRPr="002E39A1" w:rsidRDefault="002E39A1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МБОУ «В</w:t>
            </w:r>
            <w:r w:rsidR="00B9409E" w:rsidRPr="002E39A1">
              <w:rPr>
                <w:rFonts w:ascii="Times New Roman" w:hAnsi="Times New Roman" w:cs="Times New Roman"/>
                <w:sz w:val="24"/>
                <w:szCs w:val="24"/>
              </w:rPr>
              <w:t>СШ №</w:t>
            </w:r>
            <w:r w:rsidRPr="002E39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09E" w:rsidRPr="002E3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70" w:type="dxa"/>
            <w:vAlign w:val="center"/>
          </w:tcPr>
          <w:p w:rsidR="00251123" w:rsidRDefault="00251123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РВГ на нескольких предметах в 8-11 классах. </w:t>
            </w:r>
          </w:p>
          <w:p w:rsidR="00B9409E" w:rsidRPr="002E39A1" w:rsidRDefault="00251123" w:rsidP="002E39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 на весенних каникулах: дошкольники и начальная школа</w:t>
            </w:r>
          </w:p>
        </w:tc>
      </w:tr>
    </w:tbl>
    <w:p w:rsidR="00B9409E" w:rsidRDefault="00B9409E" w:rsidP="00B940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74E6" w:rsidRDefault="00ED4553" w:rsidP="001F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Ольга А</w:t>
      </w:r>
      <w:r w:rsidR="001F7FC6">
        <w:rPr>
          <w:rFonts w:ascii="Times New Roman" w:hAnsi="Times New Roman" w:cs="Times New Roman"/>
          <w:sz w:val="28"/>
          <w:szCs w:val="28"/>
        </w:rPr>
        <w:t>лек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7FC6">
        <w:rPr>
          <w:rFonts w:ascii="Times New Roman" w:hAnsi="Times New Roman" w:cs="Times New Roman"/>
          <w:sz w:val="28"/>
          <w:szCs w:val="28"/>
        </w:rPr>
        <w:t>еевна познакомила с предварительным графиком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организуемых Центром становления КСО. Были определены курсы, необходимые для </w:t>
      </w:r>
      <w:r w:rsidR="00121909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121909">
        <w:rPr>
          <w:rFonts w:ascii="Times New Roman" w:hAnsi="Times New Roman" w:cs="Times New Roman"/>
          <w:sz w:val="28"/>
          <w:szCs w:val="28"/>
        </w:rPr>
        <w:t>КСОшного</w:t>
      </w:r>
      <w:proofErr w:type="spellEnd"/>
      <w:r w:rsidR="00121909">
        <w:rPr>
          <w:rFonts w:ascii="Times New Roman" w:hAnsi="Times New Roman" w:cs="Times New Roman"/>
          <w:sz w:val="28"/>
          <w:szCs w:val="28"/>
        </w:rPr>
        <w:t xml:space="preserve"> движения в районе и повышения квалификации участников.</w:t>
      </w:r>
    </w:p>
    <w:p w:rsidR="00121909" w:rsidRPr="001F7FC6" w:rsidRDefault="00121909" w:rsidP="001F7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4A69">
        <w:rPr>
          <w:rFonts w:ascii="Times New Roman" w:hAnsi="Times New Roman" w:cs="Times New Roman"/>
          <w:sz w:val="28"/>
          <w:szCs w:val="28"/>
        </w:rPr>
        <w:t>Члены Штаба обсудили План работы п</w:t>
      </w:r>
      <w:r w:rsidR="00640AE2">
        <w:rPr>
          <w:rFonts w:ascii="Times New Roman" w:hAnsi="Times New Roman" w:cs="Times New Roman"/>
          <w:sz w:val="28"/>
          <w:szCs w:val="28"/>
        </w:rPr>
        <w:t xml:space="preserve">о реализации Концепции в Северо-Енисейском районе на 2021-2022 </w:t>
      </w:r>
      <w:proofErr w:type="spellStart"/>
      <w:r w:rsidR="00640AE2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="00640AE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640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D8C" w:rsidRDefault="00F974E6" w:rsidP="00B5333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94F59" w:rsidRDefault="00694F59" w:rsidP="00C8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ОО за реализацию Концепции</w:t>
      </w:r>
      <w:r w:rsidR="00E12BD3">
        <w:rPr>
          <w:rFonts w:ascii="Times New Roman" w:hAnsi="Times New Roman" w:cs="Times New Roman"/>
          <w:sz w:val="28"/>
          <w:szCs w:val="28"/>
        </w:rPr>
        <w:t>.</w:t>
      </w:r>
    </w:p>
    <w:p w:rsidR="00694F59" w:rsidRDefault="00E12BD3" w:rsidP="00C8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ОО возобновить </w:t>
      </w:r>
      <w:r w:rsidR="00694F59">
        <w:rPr>
          <w:rFonts w:ascii="Times New Roman" w:hAnsi="Times New Roman" w:cs="Times New Roman"/>
          <w:sz w:val="28"/>
          <w:szCs w:val="28"/>
        </w:rPr>
        <w:t xml:space="preserve"> страничку КСО: план мероприятий, аналитическая справка, документы, информация, фотоотчет</w:t>
      </w:r>
      <w:r w:rsidR="00D744A7">
        <w:rPr>
          <w:rFonts w:ascii="Times New Roman" w:hAnsi="Times New Roman" w:cs="Times New Roman"/>
          <w:sz w:val="28"/>
          <w:szCs w:val="28"/>
        </w:rPr>
        <w:t>.</w:t>
      </w:r>
    </w:p>
    <w:p w:rsidR="00246233" w:rsidRDefault="00246233" w:rsidP="00C8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ОО (директор-завуч-учитель) принять участие в программирующих семинарах Центра становления КСО (ИПК) по развитию школьного обучения-воспитания в школе, муниципалитете, крае в 2021-2022 году (25-29.10.2021г).</w:t>
      </w:r>
    </w:p>
    <w:p w:rsidR="00C82BC7" w:rsidRDefault="00C82BC7" w:rsidP="00C82B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организациям, реализующим Концепцию, составить план работы, учитывая муниципальный, провести 1-2 мероприятия на муниципальном уровне</w:t>
      </w:r>
      <w:r w:rsidR="00546E4B">
        <w:rPr>
          <w:rFonts w:ascii="Times New Roman" w:hAnsi="Times New Roman" w:cs="Times New Roman"/>
          <w:sz w:val="28"/>
          <w:szCs w:val="28"/>
        </w:rPr>
        <w:t>.</w:t>
      </w:r>
    </w:p>
    <w:p w:rsidR="00C82BC7" w:rsidRDefault="00C82BC7" w:rsidP="00C82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2BC7" w:rsidSect="00AC3D6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666"/>
    <w:multiLevelType w:val="hybridMultilevel"/>
    <w:tmpl w:val="FC7C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265E"/>
    <w:multiLevelType w:val="hybridMultilevel"/>
    <w:tmpl w:val="3E302DB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72E7FDA"/>
    <w:multiLevelType w:val="hybridMultilevel"/>
    <w:tmpl w:val="3178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3A72"/>
    <w:multiLevelType w:val="hybridMultilevel"/>
    <w:tmpl w:val="9F9457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7777E4"/>
    <w:multiLevelType w:val="hybridMultilevel"/>
    <w:tmpl w:val="68ECB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2098C"/>
    <w:multiLevelType w:val="hybridMultilevel"/>
    <w:tmpl w:val="8B60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F04"/>
    <w:rsid w:val="000823F9"/>
    <w:rsid w:val="00121909"/>
    <w:rsid w:val="001659CC"/>
    <w:rsid w:val="001A7E7A"/>
    <w:rsid w:val="001F7FC6"/>
    <w:rsid w:val="00203BB6"/>
    <w:rsid w:val="00237D3E"/>
    <w:rsid w:val="00246233"/>
    <w:rsid w:val="00251123"/>
    <w:rsid w:val="002C6DC5"/>
    <w:rsid w:val="002E39A1"/>
    <w:rsid w:val="003B29B5"/>
    <w:rsid w:val="003B4889"/>
    <w:rsid w:val="0040046D"/>
    <w:rsid w:val="00546E4B"/>
    <w:rsid w:val="0058546F"/>
    <w:rsid w:val="005F4A69"/>
    <w:rsid w:val="00640AE2"/>
    <w:rsid w:val="00694F59"/>
    <w:rsid w:val="006E7F68"/>
    <w:rsid w:val="006F4D0E"/>
    <w:rsid w:val="00724107"/>
    <w:rsid w:val="007F7AAF"/>
    <w:rsid w:val="00815232"/>
    <w:rsid w:val="00862F04"/>
    <w:rsid w:val="00870D8C"/>
    <w:rsid w:val="008C31E7"/>
    <w:rsid w:val="0097351B"/>
    <w:rsid w:val="0098570C"/>
    <w:rsid w:val="00A71777"/>
    <w:rsid w:val="00A87AAF"/>
    <w:rsid w:val="00AC3D6A"/>
    <w:rsid w:val="00B2164A"/>
    <w:rsid w:val="00B325A9"/>
    <w:rsid w:val="00B455F5"/>
    <w:rsid w:val="00B53332"/>
    <w:rsid w:val="00B9409E"/>
    <w:rsid w:val="00BD3EA1"/>
    <w:rsid w:val="00C10125"/>
    <w:rsid w:val="00C82BC7"/>
    <w:rsid w:val="00C8365F"/>
    <w:rsid w:val="00D178E5"/>
    <w:rsid w:val="00D36CFB"/>
    <w:rsid w:val="00D744A7"/>
    <w:rsid w:val="00DA49EC"/>
    <w:rsid w:val="00DE08FF"/>
    <w:rsid w:val="00E12BD3"/>
    <w:rsid w:val="00E70543"/>
    <w:rsid w:val="00EC1F71"/>
    <w:rsid w:val="00ED4553"/>
    <w:rsid w:val="00EF7C60"/>
    <w:rsid w:val="00F14C97"/>
    <w:rsid w:val="00F22F72"/>
    <w:rsid w:val="00F8057F"/>
    <w:rsid w:val="00F84194"/>
    <w:rsid w:val="00F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0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9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Горбенко Ольга Алексеевна</cp:lastModifiedBy>
  <cp:revision>26</cp:revision>
  <dcterms:created xsi:type="dcterms:W3CDTF">2020-10-12T09:13:00Z</dcterms:created>
  <dcterms:modified xsi:type="dcterms:W3CDTF">2021-11-09T04:19:00Z</dcterms:modified>
</cp:coreProperties>
</file>